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1.296 Ports </w:t>
      </w:r>
    </w:p>
    <w:p/>
    <w:p>
      <w:pPr/>
      <w:r>
        <w:rPr/>
        <w:t xml:space="preserve">Variables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 </w:t>
      </w:r>
    </w:p>
    <w:p>
      <w:pPr>
        <w:numPr>
          <w:ilvl w:val="0"/>
          <w:numId w:val="1"/>
        </w:numPr>
      </w:pPr>
      <w:r>
        <w:rPr/>
        <w:t xml:space="preserve">Tür mit Schwenkhebel für Einfachschließung, Türfeststeller bei 160° Öffnungswinkel, mit 3-Punkt-Verriegelung </w:t>
      </w:r>
    </w:p>
    <w:p/>
    <w:p>
      <w:pPr/>
      <w:r>
        <w:rPr/>
        <w:t xml:space="preserve">Montagemöglichkeit von Transportösen </w:t>
      </w:r>
    </w:p>
    <w:p>
      <w:pPr/>
      <w:r>
        <w:rPr/>
        <w:t xml:space="preserve">Modulare Bestückung und Erweiterung mit Spleiß-/Patchmodulen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32mm </w:t>
      </w:r>
    </w:p>
    <w:p>
      <w:pPr/>
      <w:r>
        <w:rPr/>
        <w:t xml:space="preserve">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8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MFG 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1600x1000x500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510-660x1000x500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7B9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AD5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8</dc:title>
  <dc:description/>
  <dc:subject/>
  <cp:keywords/>
  <cp:category/>
  <cp:lastModifiedBy/>
  <dcterms:created xsi:type="dcterms:W3CDTF">2025-05-11T11:59:45+02:00</dcterms:created>
  <dcterms:modified xsi:type="dcterms:W3CDTF">2025-05-11T11:59:45+02:00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